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85D3" w14:textId="77777777" w:rsidR="008D3600" w:rsidRPr="00E77169" w:rsidRDefault="005E2682" w:rsidP="005E2682">
      <w:pPr>
        <w:jc w:val="center"/>
        <w:rPr>
          <w:rFonts w:ascii="Arial" w:hAnsi="Arial" w:cs="Arial"/>
          <w:b/>
          <w:sz w:val="24"/>
          <w:szCs w:val="24"/>
          <w:u w:val="thick"/>
        </w:rPr>
      </w:pPr>
      <w:r w:rsidRPr="00E77169">
        <w:rPr>
          <w:rFonts w:ascii="Arial" w:hAnsi="Arial" w:cs="Arial"/>
          <w:b/>
          <w:sz w:val="24"/>
          <w:szCs w:val="24"/>
          <w:u w:val="thick"/>
        </w:rPr>
        <w:t>Ontario Shores Student Placement Checklist</w:t>
      </w:r>
    </w:p>
    <w:tbl>
      <w:tblPr>
        <w:tblStyle w:val="TableGrid"/>
        <w:tblpPr w:leftFromText="180" w:rightFromText="180" w:vertAnchor="text" w:horzAnchor="margin" w:tblpY="66"/>
        <w:tblW w:w="0" w:type="auto"/>
        <w:tblLook w:val="04A0" w:firstRow="1" w:lastRow="0" w:firstColumn="1" w:lastColumn="0" w:noHBand="0" w:noVBand="1"/>
      </w:tblPr>
      <w:tblGrid>
        <w:gridCol w:w="3412"/>
        <w:gridCol w:w="2959"/>
        <w:gridCol w:w="2959"/>
      </w:tblGrid>
      <w:tr w:rsidR="00781837" w:rsidRPr="00E77169" w14:paraId="595A7A05" w14:textId="77777777" w:rsidTr="00781837">
        <w:tc>
          <w:tcPr>
            <w:tcW w:w="3412" w:type="dxa"/>
            <w:tcBorders>
              <w:top w:val="single" w:sz="12" w:space="0" w:color="auto"/>
              <w:left w:val="single" w:sz="12" w:space="0" w:color="auto"/>
              <w:bottom w:val="single" w:sz="12" w:space="0" w:color="auto"/>
              <w:right w:val="single" w:sz="12" w:space="0" w:color="auto"/>
            </w:tcBorders>
          </w:tcPr>
          <w:p w14:paraId="5073C48C" w14:textId="77777777" w:rsidR="00781837" w:rsidRPr="00E77169" w:rsidRDefault="00781837" w:rsidP="00781837">
            <w:pPr>
              <w:pStyle w:val="ConstructionL2"/>
              <w:numPr>
                <w:ilvl w:val="0"/>
                <w:numId w:val="0"/>
              </w:numPr>
              <w:jc w:val="left"/>
              <w:rPr>
                <w:b/>
                <w:color w:val="000000" w:themeColor="text1"/>
                <w:sz w:val="24"/>
                <w:szCs w:val="24"/>
              </w:rPr>
            </w:pPr>
            <w:r w:rsidRPr="00E77169">
              <w:rPr>
                <w:b/>
                <w:color w:val="000000" w:themeColor="text1"/>
                <w:sz w:val="24"/>
                <w:szCs w:val="24"/>
              </w:rPr>
              <w:t>Student’s Name:</w:t>
            </w:r>
          </w:p>
        </w:tc>
        <w:sdt>
          <w:sdtPr>
            <w:rPr>
              <w:color w:val="000000" w:themeColor="text1"/>
              <w:sz w:val="24"/>
              <w:szCs w:val="24"/>
            </w:rPr>
            <w:id w:val="229892047"/>
            <w:placeholder>
              <w:docPart w:val="E8C99312765643F6AC7CB43E859AB300"/>
            </w:placeholder>
            <w:showingPlcHdr/>
          </w:sdtPr>
          <w:sdtEndPr/>
          <w:sdtContent>
            <w:tc>
              <w:tcPr>
                <w:tcW w:w="5918" w:type="dxa"/>
                <w:gridSpan w:val="2"/>
                <w:tcBorders>
                  <w:top w:val="single" w:sz="12" w:space="0" w:color="auto"/>
                  <w:left w:val="single" w:sz="12" w:space="0" w:color="auto"/>
                  <w:bottom w:val="single" w:sz="12" w:space="0" w:color="auto"/>
                  <w:right w:val="single" w:sz="12" w:space="0" w:color="auto"/>
                </w:tcBorders>
              </w:tcPr>
              <w:p w14:paraId="044800FC" w14:textId="77777777" w:rsidR="00781837" w:rsidRPr="00E77169" w:rsidRDefault="00781837" w:rsidP="00781837">
                <w:pPr>
                  <w:pStyle w:val="ConstructionL2"/>
                  <w:numPr>
                    <w:ilvl w:val="0"/>
                    <w:numId w:val="0"/>
                  </w:numPr>
                  <w:jc w:val="left"/>
                  <w:rPr>
                    <w:color w:val="000000" w:themeColor="text1"/>
                    <w:sz w:val="24"/>
                    <w:szCs w:val="24"/>
                  </w:rPr>
                </w:pPr>
                <w:r w:rsidRPr="000223A1">
                  <w:rPr>
                    <w:rStyle w:val="PlaceholderText"/>
                  </w:rPr>
                  <w:t>Click or tap here to enter text.</w:t>
                </w:r>
              </w:p>
            </w:tc>
          </w:sdtContent>
        </w:sdt>
      </w:tr>
      <w:tr w:rsidR="00781837" w:rsidRPr="00E77169" w14:paraId="27CCC6E8" w14:textId="77777777" w:rsidTr="00781837">
        <w:trPr>
          <w:trHeight w:val="564"/>
        </w:trPr>
        <w:tc>
          <w:tcPr>
            <w:tcW w:w="3412" w:type="dxa"/>
            <w:tcBorders>
              <w:top w:val="single" w:sz="12" w:space="0" w:color="auto"/>
              <w:left w:val="single" w:sz="12" w:space="0" w:color="auto"/>
              <w:bottom w:val="single" w:sz="12" w:space="0" w:color="auto"/>
              <w:right w:val="single" w:sz="12" w:space="0" w:color="auto"/>
            </w:tcBorders>
          </w:tcPr>
          <w:p w14:paraId="7F07EDAD" w14:textId="77777777" w:rsidR="00781837" w:rsidRPr="00E77169" w:rsidRDefault="00781837" w:rsidP="00781837">
            <w:pPr>
              <w:pStyle w:val="ConstructionL2"/>
              <w:numPr>
                <w:ilvl w:val="0"/>
                <w:numId w:val="0"/>
              </w:numPr>
              <w:jc w:val="left"/>
              <w:rPr>
                <w:b/>
                <w:color w:val="000000" w:themeColor="text1"/>
                <w:sz w:val="24"/>
                <w:szCs w:val="24"/>
              </w:rPr>
            </w:pPr>
            <w:r w:rsidRPr="00E77169">
              <w:rPr>
                <w:b/>
                <w:color w:val="000000" w:themeColor="text1"/>
                <w:sz w:val="24"/>
                <w:szCs w:val="24"/>
              </w:rPr>
              <w:t>Name of Academic Institution:</w:t>
            </w:r>
          </w:p>
        </w:tc>
        <w:sdt>
          <w:sdtPr>
            <w:rPr>
              <w:color w:val="000000" w:themeColor="text1"/>
              <w:sz w:val="24"/>
              <w:szCs w:val="24"/>
            </w:rPr>
            <w:id w:val="1025218073"/>
            <w:placeholder>
              <w:docPart w:val="E8C99312765643F6AC7CB43E859AB300"/>
            </w:placeholder>
            <w:showingPlcHdr/>
          </w:sdtPr>
          <w:sdtEndPr/>
          <w:sdtContent>
            <w:tc>
              <w:tcPr>
                <w:tcW w:w="5918" w:type="dxa"/>
                <w:gridSpan w:val="2"/>
                <w:tcBorders>
                  <w:top w:val="single" w:sz="12" w:space="0" w:color="auto"/>
                  <w:left w:val="single" w:sz="12" w:space="0" w:color="auto"/>
                  <w:bottom w:val="single" w:sz="12" w:space="0" w:color="auto"/>
                  <w:right w:val="single" w:sz="12" w:space="0" w:color="auto"/>
                </w:tcBorders>
              </w:tcPr>
              <w:p w14:paraId="6E35FA35" w14:textId="77777777" w:rsidR="00781837" w:rsidRPr="00E77169" w:rsidRDefault="00DE095D" w:rsidP="00781837">
                <w:pPr>
                  <w:pStyle w:val="ConstructionL2"/>
                  <w:numPr>
                    <w:ilvl w:val="0"/>
                    <w:numId w:val="0"/>
                  </w:numPr>
                  <w:jc w:val="left"/>
                  <w:rPr>
                    <w:color w:val="000000" w:themeColor="text1"/>
                    <w:sz w:val="24"/>
                    <w:szCs w:val="24"/>
                  </w:rPr>
                </w:pPr>
                <w:r w:rsidRPr="000223A1">
                  <w:rPr>
                    <w:rStyle w:val="PlaceholderText"/>
                  </w:rPr>
                  <w:t>Click or tap here to enter text.</w:t>
                </w:r>
              </w:p>
            </w:tc>
          </w:sdtContent>
        </w:sdt>
      </w:tr>
      <w:tr w:rsidR="00781837" w:rsidRPr="00E77169" w14:paraId="314C481B" w14:textId="77777777" w:rsidTr="00781837">
        <w:tc>
          <w:tcPr>
            <w:tcW w:w="3412" w:type="dxa"/>
            <w:tcBorders>
              <w:top w:val="single" w:sz="12" w:space="0" w:color="auto"/>
              <w:left w:val="single" w:sz="12" w:space="0" w:color="auto"/>
              <w:bottom w:val="single" w:sz="12" w:space="0" w:color="auto"/>
              <w:right w:val="single" w:sz="12" w:space="0" w:color="auto"/>
            </w:tcBorders>
          </w:tcPr>
          <w:p w14:paraId="75F76B4C" w14:textId="77777777" w:rsidR="00781837" w:rsidRPr="00E77169" w:rsidRDefault="00781837" w:rsidP="00781837">
            <w:pPr>
              <w:pStyle w:val="ConstructionL2"/>
              <w:numPr>
                <w:ilvl w:val="0"/>
                <w:numId w:val="0"/>
              </w:numPr>
              <w:jc w:val="left"/>
              <w:rPr>
                <w:b/>
                <w:color w:val="000000" w:themeColor="text1"/>
                <w:sz w:val="24"/>
                <w:szCs w:val="24"/>
              </w:rPr>
            </w:pPr>
            <w:r w:rsidRPr="00E77169">
              <w:rPr>
                <w:b/>
                <w:color w:val="000000" w:themeColor="text1"/>
                <w:sz w:val="24"/>
                <w:szCs w:val="24"/>
              </w:rPr>
              <w:t>Current year of training:</w:t>
            </w:r>
          </w:p>
        </w:tc>
        <w:sdt>
          <w:sdtPr>
            <w:rPr>
              <w:color w:val="000000" w:themeColor="text1"/>
              <w:sz w:val="24"/>
              <w:szCs w:val="24"/>
            </w:rPr>
            <w:id w:val="-1889399656"/>
            <w:placeholder>
              <w:docPart w:val="E8C99312765643F6AC7CB43E859AB300"/>
            </w:placeholder>
            <w:showingPlcHdr/>
          </w:sdtPr>
          <w:sdtEndPr/>
          <w:sdtContent>
            <w:tc>
              <w:tcPr>
                <w:tcW w:w="5918" w:type="dxa"/>
                <w:gridSpan w:val="2"/>
                <w:tcBorders>
                  <w:top w:val="single" w:sz="12" w:space="0" w:color="auto"/>
                  <w:left w:val="single" w:sz="12" w:space="0" w:color="auto"/>
                  <w:bottom w:val="single" w:sz="12" w:space="0" w:color="auto"/>
                  <w:right w:val="single" w:sz="12" w:space="0" w:color="auto"/>
                </w:tcBorders>
              </w:tcPr>
              <w:p w14:paraId="2FDC4B94" w14:textId="77777777" w:rsidR="00781837" w:rsidRPr="00E77169" w:rsidRDefault="00DE095D" w:rsidP="00781837">
                <w:pPr>
                  <w:pStyle w:val="ConstructionL2"/>
                  <w:numPr>
                    <w:ilvl w:val="0"/>
                    <w:numId w:val="0"/>
                  </w:numPr>
                  <w:jc w:val="left"/>
                  <w:rPr>
                    <w:color w:val="000000" w:themeColor="text1"/>
                    <w:sz w:val="24"/>
                    <w:szCs w:val="24"/>
                  </w:rPr>
                </w:pPr>
                <w:r w:rsidRPr="000223A1">
                  <w:rPr>
                    <w:rStyle w:val="PlaceholderText"/>
                  </w:rPr>
                  <w:t>Click or tap here to enter text.</w:t>
                </w:r>
              </w:p>
            </w:tc>
          </w:sdtContent>
        </w:sdt>
      </w:tr>
      <w:tr w:rsidR="00781837" w:rsidRPr="00E77169" w14:paraId="45C9E079" w14:textId="77777777" w:rsidTr="00781837">
        <w:tc>
          <w:tcPr>
            <w:tcW w:w="3412" w:type="dxa"/>
            <w:tcBorders>
              <w:top w:val="single" w:sz="12" w:space="0" w:color="auto"/>
              <w:left w:val="single" w:sz="12" w:space="0" w:color="auto"/>
              <w:bottom w:val="single" w:sz="12" w:space="0" w:color="auto"/>
              <w:right w:val="single" w:sz="12" w:space="0" w:color="auto"/>
            </w:tcBorders>
          </w:tcPr>
          <w:p w14:paraId="5676F765" w14:textId="77777777" w:rsidR="00781837" w:rsidRPr="00E77169" w:rsidRDefault="00781837" w:rsidP="00781837">
            <w:pPr>
              <w:pStyle w:val="ConstructionL2"/>
              <w:numPr>
                <w:ilvl w:val="0"/>
                <w:numId w:val="0"/>
              </w:numPr>
              <w:jc w:val="left"/>
              <w:rPr>
                <w:b/>
                <w:color w:val="000000" w:themeColor="text1"/>
                <w:sz w:val="24"/>
                <w:szCs w:val="24"/>
              </w:rPr>
            </w:pPr>
            <w:r w:rsidRPr="00E77169">
              <w:rPr>
                <w:b/>
                <w:color w:val="000000" w:themeColor="text1"/>
                <w:sz w:val="24"/>
                <w:szCs w:val="24"/>
              </w:rPr>
              <w:t>Placement/Rotation Dates</w:t>
            </w:r>
          </w:p>
        </w:tc>
        <w:tc>
          <w:tcPr>
            <w:tcW w:w="2959" w:type="dxa"/>
            <w:tcBorders>
              <w:top w:val="single" w:sz="12" w:space="0" w:color="auto"/>
              <w:left w:val="single" w:sz="12" w:space="0" w:color="auto"/>
              <w:bottom w:val="single" w:sz="12" w:space="0" w:color="auto"/>
              <w:right w:val="single" w:sz="12" w:space="0" w:color="auto"/>
            </w:tcBorders>
          </w:tcPr>
          <w:p w14:paraId="2CFDB163" w14:textId="77777777" w:rsidR="00781837" w:rsidRPr="0064366E" w:rsidRDefault="00781837" w:rsidP="00781837">
            <w:pPr>
              <w:pStyle w:val="ConstructionL2"/>
              <w:numPr>
                <w:ilvl w:val="0"/>
                <w:numId w:val="0"/>
              </w:numPr>
              <w:jc w:val="left"/>
              <w:rPr>
                <w:b/>
                <w:color w:val="000000" w:themeColor="text1"/>
                <w:sz w:val="24"/>
                <w:szCs w:val="24"/>
              </w:rPr>
            </w:pPr>
            <w:r w:rsidRPr="0064366E">
              <w:rPr>
                <w:b/>
                <w:color w:val="000000" w:themeColor="text1"/>
                <w:sz w:val="24"/>
                <w:szCs w:val="24"/>
              </w:rPr>
              <w:t>Start:</w:t>
            </w:r>
          </w:p>
          <w:p w14:paraId="1B8AF8AF" w14:textId="77777777" w:rsidR="00781837" w:rsidRPr="00E77169" w:rsidRDefault="00BC349B" w:rsidP="00781837">
            <w:pPr>
              <w:pStyle w:val="ConstructionL2"/>
              <w:numPr>
                <w:ilvl w:val="0"/>
                <w:numId w:val="0"/>
              </w:numPr>
              <w:jc w:val="left"/>
              <w:rPr>
                <w:color w:val="000000" w:themeColor="text1"/>
                <w:sz w:val="24"/>
                <w:szCs w:val="24"/>
              </w:rPr>
            </w:pPr>
            <w:sdt>
              <w:sdtPr>
                <w:rPr>
                  <w:color w:val="000000" w:themeColor="text1"/>
                  <w:sz w:val="24"/>
                  <w:szCs w:val="24"/>
                </w:rPr>
                <w:id w:val="1614949281"/>
                <w:placeholder>
                  <w:docPart w:val="2F3976AB8A9947B38A9499034DEE4890"/>
                </w:placeholder>
                <w:showingPlcHdr/>
                <w:date>
                  <w:dateFormat w:val="M/d/yyyy"/>
                  <w:lid w:val="en-US"/>
                  <w:storeMappedDataAs w:val="dateTime"/>
                  <w:calendar w:val="gregorian"/>
                </w:date>
              </w:sdtPr>
              <w:sdtEndPr/>
              <w:sdtContent>
                <w:r w:rsidR="00781837" w:rsidRPr="000223A1">
                  <w:rPr>
                    <w:rStyle w:val="PlaceholderText"/>
                  </w:rPr>
                  <w:t>Click or tap to enter a date.</w:t>
                </w:r>
              </w:sdtContent>
            </w:sdt>
          </w:p>
        </w:tc>
        <w:tc>
          <w:tcPr>
            <w:tcW w:w="2959" w:type="dxa"/>
            <w:tcBorders>
              <w:top w:val="single" w:sz="12" w:space="0" w:color="auto"/>
              <w:left w:val="single" w:sz="12" w:space="0" w:color="auto"/>
              <w:bottom w:val="single" w:sz="12" w:space="0" w:color="auto"/>
              <w:right w:val="single" w:sz="12" w:space="0" w:color="auto"/>
            </w:tcBorders>
          </w:tcPr>
          <w:p w14:paraId="3D73239F" w14:textId="77777777" w:rsidR="00781837" w:rsidRPr="0064366E" w:rsidRDefault="00781837" w:rsidP="00781837">
            <w:pPr>
              <w:pStyle w:val="ConstructionL2"/>
              <w:numPr>
                <w:ilvl w:val="0"/>
                <w:numId w:val="0"/>
              </w:numPr>
              <w:jc w:val="left"/>
              <w:rPr>
                <w:b/>
                <w:color w:val="000000" w:themeColor="text1"/>
                <w:sz w:val="24"/>
                <w:szCs w:val="24"/>
              </w:rPr>
            </w:pPr>
            <w:r w:rsidRPr="0064366E">
              <w:rPr>
                <w:b/>
                <w:color w:val="000000" w:themeColor="text1"/>
                <w:sz w:val="24"/>
                <w:szCs w:val="24"/>
              </w:rPr>
              <w:t>End:</w:t>
            </w:r>
          </w:p>
          <w:p w14:paraId="052A60A2" w14:textId="77777777" w:rsidR="00781837" w:rsidRPr="00E77169" w:rsidRDefault="00BC349B" w:rsidP="00781837">
            <w:pPr>
              <w:pStyle w:val="ConstructionL2"/>
              <w:numPr>
                <w:ilvl w:val="0"/>
                <w:numId w:val="0"/>
              </w:numPr>
              <w:jc w:val="left"/>
              <w:rPr>
                <w:color w:val="000000" w:themeColor="text1"/>
                <w:sz w:val="24"/>
                <w:szCs w:val="24"/>
              </w:rPr>
            </w:pPr>
            <w:sdt>
              <w:sdtPr>
                <w:rPr>
                  <w:color w:val="000000" w:themeColor="text1"/>
                  <w:sz w:val="24"/>
                  <w:szCs w:val="24"/>
                </w:rPr>
                <w:id w:val="781998375"/>
                <w:placeholder>
                  <w:docPart w:val="E41FE3E966FD4A538E771DCEE9DF6723"/>
                </w:placeholder>
                <w:showingPlcHdr/>
                <w:date>
                  <w:dateFormat w:val="M/d/yyyy"/>
                  <w:lid w:val="en-US"/>
                  <w:storeMappedDataAs w:val="dateTime"/>
                  <w:calendar w:val="gregorian"/>
                </w:date>
              </w:sdtPr>
              <w:sdtEndPr/>
              <w:sdtContent>
                <w:r w:rsidR="00781837" w:rsidRPr="000223A1">
                  <w:rPr>
                    <w:rStyle w:val="PlaceholderText"/>
                  </w:rPr>
                  <w:t>Click or tap to enter a date.</w:t>
                </w:r>
              </w:sdtContent>
            </w:sdt>
          </w:p>
        </w:tc>
      </w:tr>
    </w:tbl>
    <w:p w14:paraId="6CB54F95" w14:textId="77777777" w:rsidR="00781837" w:rsidRDefault="00781837" w:rsidP="005E2682">
      <w:pPr>
        <w:pStyle w:val="ConstructionL2"/>
        <w:numPr>
          <w:ilvl w:val="0"/>
          <w:numId w:val="0"/>
        </w:numPr>
        <w:jc w:val="left"/>
        <w:rPr>
          <w:color w:val="000000" w:themeColor="text1"/>
          <w:sz w:val="24"/>
          <w:szCs w:val="24"/>
        </w:rPr>
      </w:pPr>
    </w:p>
    <w:p w14:paraId="02BAE7DE" w14:textId="77777777" w:rsidR="005E2682" w:rsidRDefault="005E2682" w:rsidP="00781837">
      <w:pPr>
        <w:pStyle w:val="ConstructionL2"/>
        <w:numPr>
          <w:ilvl w:val="0"/>
          <w:numId w:val="0"/>
        </w:numPr>
        <w:spacing w:after="0"/>
        <w:jc w:val="left"/>
        <w:rPr>
          <w:color w:val="000000" w:themeColor="text1"/>
          <w:sz w:val="24"/>
          <w:szCs w:val="24"/>
        </w:rPr>
      </w:pPr>
      <w:r w:rsidRPr="00E77169">
        <w:rPr>
          <w:color w:val="000000" w:themeColor="text1"/>
          <w:sz w:val="24"/>
          <w:szCs w:val="24"/>
        </w:rPr>
        <w:t xml:space="preserve">The Academic Institution shall ensure that any Student who is offered and accepts a placement at Ontario Shores meets the following requirements, and documentation of any requirement, if requested by Ontario Shores, will be provided prior to commencement of the placement: </w:t>
      </w:r>
    </w:p>
    <w:p w14:paraId="575DCFF1" w14:textId="77777777" w:rsidR="00781837" w:rsidRPr="00E77169" w:rsidRDefault="00781837" w:rsidP="00781837">
      <w:pPr>
        <w:pStyle w:val="ConstructionL2"/>
        <w:numPr>
          <w:ilvl w:val="0"/>
          <w:numId w:val="0"/>
        </w:numPr>
        <w:spacing w:after="0"/>
        <w:jc w:val="left"/>
        <w:rPr>
          <w:color w:val="000000" w:themeColor="text1"/>
          <w:sz w:val="24"/>
          <w:szCs w:val="24"/>
        </w:rPr>
      </w:pPr>
    </w:p>
    <w:p w14:paraId="44FF3568" w14:textId="77777777" w:rsidR="005E2682" w:rsidRDefault="00BC349B" w:rsidP="005E2682">
      <w:pPr>
        <w:pStyle w:val="ConstructionL2"/>
        <w:numPr>
          <w:ilvl w:val="0"/>
          <w:numId w:val="0"/>
        </w:numPr>
        <w:ind w:left="720" w:hanging="630"/>
        <w:jc w:val="left"/>
        <w:rPr>
          <w:color w:val="000000" w:themeColor="text1"/>
          <w:sz w:val="24"/>
          <w:szCs w:val="24"/>
        </w:rPr>
      </w:pPr>
      <w:sdt>
        <w:sdtPr>
          <w:rPr>
            <w:color w:val="000000" w:themeColor="text1"/>
            <w:sz w:val="24"/>
            <w:szCs w:val="24"/>
          </w:rPr>
          <w:id w:val="1670825943"/>
          <w14:checkbox>
            <w14:checked w14:val="0"/>
            <w14:checkedState w14:val="2612" w14:font="MS Gothic"/>
            <w14:uncheckedState w14:val="2610" w14:font="MS Gothic"/>
          </w14:checkbox>
        </w:sdtPr>
        <w:sdtEndPr/>
        <w:sdtContent>
          <w:r w:rsidR="005E2682" w:rsidRPr="00E77169">
            <w:rPr>
              <w:rFonts w:ascii="Segoe UI Symbol" w:eastAsia="MS Gothic" w:hAnsi="Segoe UI Symbol" w:cs="Segoe UI Symbol"/>
              <w:color w:val="000000" w:themeColor="text1"/>
              <w:sz w:val="24"/>
              <w:szCs w:val="24"/>
            </w:rPr>
            <w:t>☐</w:t>
          </w:r>
        </w:sdtContent>
      </w:sdt>
      <w:r w:rsidR="005E2682" w:rsidRPr="00E77169">
        <w:rPr>
          <w:color w:val="000000" w:themeColor="text1"/>
          <w:sz w:val="24"/>
          <w:szCs w:val="24"/>
        </w:rPr>
        <w:t xml:space="preserve"> </w:t>
      </w:r>
      <w:r w:rsidR="005E2682" w:rsidRPr="00E77169">
        <w:rPr>
          <w:color w:val="000000" w:themeColor="text1"/>
          <w:sz w:val="24"/>
          <w:szCs w:val="24"/>
        </w:rPr>
        <w:tab/>
        <w:t>Student’s immunization status is in compliance with the Communicable Disease Surveillance Protocols jointly published by the Ontario Hospital Association and the Ontario Medical Association, as may be amended from time to time or as required by law and, if applicable, upon request, evidence of current training in respect of the Ontario Shores’ emergency preparedness</w:t>
      </w:r>
    </w:p>
    <w:p w14:paraId="0DB0B3FF" w14:textId="77777777" w:rsidR="00AF4E77" w:rsidRPr="00E77169" w:rsidRDefault="00BC349B" w:rsidP="00AF4E77">
      <w:pPr>
        <w:pStyle w:val="ConstructionL2"/>
        <w:numPr>
          <w:ilvl w:val="0"/>
          <w:numId w:val="0"/>
        </w:numPr>
        <w:jc w:val="left"/>
        <w:rPr>
          <w:color w:val="000000" w:themeColor="text1"/>
          <w:sz w:val="24"/>
          <w:szCs w:val="24"/>
        </w:rPr>
      </w:pPr>
      <w:sdt>
        <w:sdtPr>
          <w:rPr>
            <w:color w:val="000000" w:themeColor="text1"/>
            <w:sz w:val="24"/>
            <w:szCs w:val="24"/>
          </w:rPr>
          <w:id w:val="1939010364"/>
          <w14:checkbox>
            <w14:checked w14:val="0"/>
            <w14:checkedState w14:val="2612" w14:font="MS Gothic"/>
            <w14:uncheckedState w14:val="2610" w14:font="MS Gothic"/>
          </w14:checkbox>
        </w:sdtPr>
        <w:sdtEndPr/>
        <w:sdtContent>
          <w:r w:rsidR="00AF4E77">
            <w:rPr>
              <w:rFonts w:ascii="MS Gothic" w:eastAsia="MS Gothic" w:hAnsi="MS Gothic" w:hint="eastAsia"/>
              <w:color w:val="000000" w:themeColor="text1"/>
              <w:sz w:val="24"/>
              <w:szCs w:val="24"/>
            </w:rPr>
            <w:t>☐</w:t>
          </w:r>
        </w:sdtContent>
      </w:sdt>
      <w:r w:rsidR="00AF4E77">
        <w:rPr>
          <w:color w:val="000000" w:themeColor="text1"/>
          <w:sz w:val="24"/>
          <w:szCs w:val="24"/>
        </w:rPr>
        <w:tab/>
        <w:t>COVID-19 Vaccination</w:t>
      </w:r>
    </w:p>
    <w:p w14:paraId="4EF5EF9D" w14:textId="77777777" w:rsidR="005E2682" w:rsidRPr="00E77169" w:rsidRDefault="00BC349B" w:rsidP="005E2682">
      <w:pPr>
        <w:pStyle w:val="ConstructionL2"/>
        <w:numPr>
          <w:ilvl w:val="0"/>
          <w:numId w:val="0"/>
        </w:numPr>
        <w:ind w:left="720" w:hanging="720"/>
        <w:jc w:val="left"/>
        <w:rPr>
          <w:color w:val="000000" w:themeColor="text1"/>
          <w:sz w:val="24"/>
          <w:szCs w:val="24"/>
        </w:rPr>
      </w:pPr>
      <w:sdt>
        <w:sdtPr>
          <w:rPr>
            <w:color w:val="000000" w:themeColor="text1"/>
            <w:sz w:val="24"/>
            <w:szCs w:val="24"/>
          </w:rPr>
          <w:id w:val="147708457"/>
          <w14:checkbox>
            <w14:checked w14:val="0"/>
            <w14:checkedState w14:val="2612" w14:font="MS Gothic"/>
            <w14:uncheckedState w14:val="2610" w14:font="MS Gothic"/>
          </w14:checkbox>
        </w:sdtPr>
        <w:sdtEndPr/>
        <w:sdtContent>
          <w:r w:rsidR="005E2682" w:rsidRPr="00E77169">
            <w:rPr>
              <w:rFonts w:ascii="Segoe UI Symbol" w:eastAsia="MS Gothic" w:hAnsi="Segoe UI Symbol" w:cs="Segoe UI Symbol"/>
              <w:color w:val="000000" w:themeColor="text1"/>
              <w:sz w:val="24"/>
              <w:szCs w:val="24"/>
            </w:rPr>
            <w:t>☐</w:t>
          </w:r>
        </w:sdtContent>
      </w:sdt>
      <w:r w:rsidR="005E2682" w:rsidRPr="00E77169">
        <w:rPr>
          <w:color w:val="000000" w:themeColor="text1"/>
          <w:sz w:val="24"/>
          <w:szCs w:val="24"/>
        </w:rPr>
        <w:t xml:space="preserve"> </w:t>
      </w:r>
      <w:r w:rsidR="005E2682" w:rsidRPr="00E77169">
        <w:rPr>
          <w:color w:val="000000" w:themeColor="text1"/>
          <w:sz w:val="24"/>
          <w:szCs w:val="24"/>
        </w:rPr>
        <w:tab/>
        <w:t>Canadian Police Information Centre (CPIC) criminal record check document including a vulnerable sector search conducting within the last twelve (12) months and Ontario Shores will retain a photocopy of the original document</w:t>
      </w:r>
    </w:p>
    <w:p w14:paraId="4BF639CB" w14:textId="77777777" w:rsidR="00781837" w:rsidRDefault="00781837" w:rsidP="00781837">
      <w:pPr>
        <w:pStyle w:val="ConstructionL4"/>
        <w:numPr>
          <w:ilvl w:val="0"/>
          <w:numId w:val="0"/>
        </w:numPr>
        <w:pBdr>
          <w:bottom w:val="single" w:sz="4" w:space="1" w:color="auto"/>
        </w:pBdr>
        <w:spacing w:after="0"/>
        <w:ind w:left="-86"/>
        <w:jc w:val="left"/>
        <w:rPr>
          <w:rFonts w:ascii="Arial" w:hAnsi="Arial" w:cs="Arial"/>
          <w:color w:val="000000" w:themeColor="text1"/>
          <w:sz w:val="24"/>
          <w:szCs w:val="24"/>
        </w:rPr>
      </w:pPr>
    </w:p>
    <w:p w14:paraId="4013FFD5" w14:textId="77777777" w:rsidR="00781837" w:rsidRPr="00781837" w:rsidRDefault="00781837" w:rsidP="00781837">
      <w:pPr>
        <w:pStyle w:val="ConstructionL4"/>
        <w:numPr>
          <w:ilvl w:val="0"/>
          <w:numId w:val="0"/>
        </w:numPr>
        <w:spacing w:after="0"/>
        <w:ind w:left="-86"/>
        <w:jc w:val="left"/>
        <w:rPr>
          <w:rFonts w:ascii="Arial" w:hAnsi="Arial" w:cs="Arial"/>
          <w:i/>
          <w:color w:val="000000" w:themeColor="text1"/>
          <w:sz w:val="24"/>
          <w:szCs w:val="24"/>
        </w:rPr>
      </w:pPr>
      <w:r w:rsidRPr="00781837">
        <w:rPr>
          <w:rFonts w:ascii="Arial" w:hAnsi="Arial" w:cs="Arial"/>
          <w:i/>
          <w:color w:val="000000" w:themeColor="text1"/>
          <w:sz w:val="24"/>
          <w:szCs w:val="24"/>
        </w:rPr>
        <w:t>To be completed by academic institution</w:t>
      </w:r>
    </w:p>
    <w:p w14:paraId="5A4A551C" w14:textId="77777777" w:rsidR="00781837" w:rsidRDefault="00781837" w:rsidP="00781837">
      <w:pPr>
        <w:pStyle w:val="ConstructionL4"/>
        <w:numPr>
          <w:ilvl w:val="0"/>
          <w:numId w:val="0"/>
        </w:numPr>
        <w:spacing w:after="0"/>
        <w:ind w:left="-86"/>
        <w:jc w:val="left"/>
        <w:rPr>
          <w:rFonts w:ascii="Arial" w:hAnsi="Arial" w:cs="Arial"/>
          <w:color w:val="000000" w:themeColor="text1"/>
          <w:sz w:val="24"/>
          <w:szCs w:val="24"/>
        </w:rPr>
      </w:pPr>
    </w:p>
    <w:p w14:paraId="70AFFEFE" w14:textId="77777777" w:rsidR="007A6235" w:rsidRDefault="00781837" w:rsidP="00781837">
      <w:pPr>
        <w:pStyle w:val="ConstructionL4"/>
        <w:numPr>
          <w:ilvl w:val="0"/>
          <w:numId w:val="0"/>
        </w:numPr>
        <w:spacing w:after="0"/>
        <w:ind w:left="-86"/>
        <w:jc w:val="left"/>
        <w:rPr>
          <w:rFonts w:ascii="Arial" w:hAnsi="Arial" w:cs="Arial"/>
          <w:color w:val="000000" w:themeColor="text1"/>
          <w:sz w:val="24"/>
          <w:szCs w:val="24"/>
        </w:rPr>
      </w:pPr>
      <w:r>
        <w:rPr>
          <w:rFonts w:ascii="Arial" w:hAnsi="Arial" w:cs="Arial"/>
          <w:color w:val="000000" w:themeColor="text1"/>
          <w:sz w:val="24"/>
          <w:szCs w:val="24"/>
        </w:rPr>
        <w:t xml:space="preserve">Name:  </w:t>
      </w:r>
      <w:sdt>
        <w:sdtPr>
          <w:rPr>
            <w:rFonts w:ascii="Arial" w:hAnsi="Arial" w:cs="Arial"/>
            <w:color w:val="000000" w:themeColor="text1"/>
            <w:sz w:val="24"/>
            <w:szCs w:val="24"/>
          </w:rPr>
          <w:id w:val="1189790266"/>
          <w:placeholder>
            <w:docPart w:val="038F8AD787C34C0496D4006C24883264"/>
          </w:placeholder>
          <w:showingPlcHdr/>
        </w:sdtPr>
        <w:sdtEndPr/>
        <w:sdtContent>
          <w:r w:rsidRPr="00781837">
            <w:rPr>
              <w:rStyle w:val="PlaceholderText"/>
              <w:rFonts w:ascii="Arial" w:hAnsi="Arial" w:cs="Arial"/>
            </w:rPr>
            <w:t>Click or tap here to enter text.</w:t>
          </w:r>
        </w:sdtContent>
      </w:sdt>
    </w:p>
    <w:p w14:paraId="2AD63EBA" w14:textId="77777777" w:rsidR="00781837" w:rsidRDefault="00781837" w:rsidP="00781837">
      <w:pPr>
        <w:pStyle w:val="ConstructionL4"/>
        <w:numPr>
          <w:ilvl w:val="0"/>
          <w:numId w:val="0"/>
        </w:numPr>
        <w:spacing w:after="0"/>
        <w:ind w:left="-86"/>
        <w:jc w:val="left"/>
        <w:rPr>
          <w:rFonts w:ascii="Arial" w:hAnsi="Arial" w:cs="Arial"/>
          <w:color w:val="000000" w:themeColor="text1"/>
          <w:sz w:val="24"/>
          <w:szCs w:val="24"/>
        </w:rPr>
      </w:pPr>
    </w:p>
    <w:p w14:paraId="78312123" w14:textId="77777777" w:rsidR="00781837" w:rsidRDefault="00781837" w:rsidP="00781837">
      <w:pPr>
        <w:pStyle w:val="ConstructionL4"/>
        <w:numPr>
          <w:ilvl w:val="0"/>
          <w:numId w:val="0"/>
        </w:numPr>
        <w:spacing w:after="0"/>
        <w:ind w:left="-86"/>
        <w:jc w:val="left"/>
        <w:rPr>
          <w:rFonts w:ascii="Arial" w:hAnsi="Arial" w:cs="Arial"/>
          <w:color w:val="000000" w:themeColor="text1"/>
          <w:sz w:val="24"/>
          <w:szCs w:val="24"/>
        </w:rPr>
      </w:pPr>
      <w:r>
        <w:rPr>
          <w:rFonts w:ascii="Arial" w:hAnsi="Arial" w:cs="Arial"/>
          <w:color w:val="000000" w:themeColor="text1"/>
          <w:sz w:val="24"/>
          <w:szCs w:val="24"/>
        </w:rPr>
        <w:t xml:space="preserve">Title: </w:t>
      </w:r>
      <w:sdt>
        <w:sdtPr>
          <w:rPr>
            <w:rFonts w:ascii="Arial" w:hAnsi="Arial" w:cs="Arial"/>
            <w:color w:val="000000" w:themeColor="text1"/>
            <w:sz w:val="24"/>
            <w:szCs w:val="24"/>
          </w:rPr>
          <w:id w:val="1016504659"/>
          <w:placeholder>
            <w:docPart w:val="626FCF0598E44CA1A27F963A28FEFF40"/>
          </w:placeholder>
          <w:showingPlcHdr/>
        </w:sdtPr>
        <w:sdtEndPr/>
        <w:sdtContent>
          <w:r w:rsidRPr="00781837">
            <w:rPr>
              <w:rStyle w:val="PlaceholderText"/>
              <w:rFonts w:ascii="Arial" w:hAnsi="Arial" w:cs="Arial"/>
            </w:rPr>
            <w:t>Click or tap here to enter text.</w:t>
          </w:r>
        </w:sdtContent>
      </w:sdt>
    </w:p>
    <w:p w14:paraId="0FD12511" w14:textId="77777777" w:rsidR="00781837" w:rsidRDefault="00781837" w:rsidP="00781837">
      <w:pPr>
        <w:pStyle w:val="ConstructionL4"/>
        <w:numPr>
          <w:ilvl w:val="0"/>
          <w:numId w:val="0"/>
        </w:numPr>
        <w:spacing w:after="0"/>
        <w:ind w:left="-86"/>
        <w:jc w:val="left"/>
        <w:rPr>
          <w:rFonts w:ascii="Arial" w:hAnsi="Arial" w:cs="Arial"/>
          <w:color w:val="000000" w:themeColor="text1"/>
          <w:sz w:val="24"/>
          <w:szCs w:val="24"/>
        </w:rPr>
      </w:pPr>
    </w:p>
    <w:p w14:paraId="6587BFA3" w14:textId="77777777" w:rsidR="00781837" w:rsidRDefault="00781837" w:rsidP="00781837">
      <w:pPr>
        <w:pStyle w:val="ConstructionL4"/>
        <w:numPr>
          <w:ilvl w:val="0"/>
          <w:numId w:val="0"/>
        </w:numPr>
        <w:spacing w:after="0"/>
        <w:ind w:left="-86"/>
        <w:jc w:val="left"/>
        <w:rPr>
          <w:rFonts w:ascii="Arial" w:hAnsi="Arial" w:cs="Arial"/>
          <w:color w:val="000000" w:themeColor="text1"/>
          <w:sz w:val="24"/>
          <w:szCs w:val="24"/>
        </w:rPr>
      </w:pPr>
      <w:r>
        <w:rPr>
          <w:rFonts w:ascii="Arial" w:hAnsi="Arial" w:cs="Arial"/>
          <w:color w:val="000000" w:themeColor="text1"/>
          <w:sz w:val="24"/>
          <w:szCs w:val="24"/>
        </w:rPr>
        <w:t xml:space="preserve">Signed by: </w:t>
      </w:r>
      <w:sdt>
        <w:sdtPr>
          <w:rPr>
            <w:rFonts w:ascii="Arial" w:hAnsi="Arial" w:cs="Arial"/>
            <w:color w:val="000000" w:themeColor="text1"/>
            <w:sz w:val="24"/>
            <w:szCs w:val="24"/>
          </w:rPr>
          <w:id w:val="-627156819"/>
          <w:placeholder>
            <w:docPart w:val="6E67273B7E714A7F960A4B0D2C61565F"/>
          </w:placeholder>
          <w:showingPlcHdr/>
        </w:sdtPr>
        <w:sdtEndPr/>
        <w:sdtContent>
          <w:r w:rsidRPr="00781837">
            <w:rPr>
              <w:rStyle w:val="PlaceholderText"/>
              <w:rFonts w:ascii="Arial" w:hAnsi="Arial" w:cs="Arial"/>
            </w:rPr>
            <w:t>Click or tap here to enter text.</w:t>
          </w:r>
        </w:sdtContent>
      </w:sdt>
    </w:p>
    <w:p w14:paraId="23CFAE7A" w14:textId="77777777" w:rsidR="00781837" w:rsidRDefault="00781837" w:rsidP="00781837">
      <w:pPr>
        <w:pStyle w:val="ConstructionL4"/>
        <w:numPr>
          <w:ilvl w:val="0"/>
          <w:numId w:val="0"/>
        </w:numPr>
        <w:spacing w:after="0"/>
        <w:ind w:left="-86"/>
        <w:jc w:val="left"/>
        <w:rPr>
          <w:rFonts w:ascii="Arial" w:hAnsi="Arial" w:cs="Arial"/>
          <w:color w:val="000000" w:themeColor="text1"/>
          <w:sz w:val="24"/>
          <w:szCs w:val="24"/>
        </w:rPr>
      </w:pPr>
    </w:p>
    <w:p w14:paraId="71654520" w14:textId="77777777" w:rsidR="00781837" w:rsidRDefault="00781837" w:rsidP="00781837">
      <w:pPr>
        <w:pStyle w:val="ConstructionL4"/>
        <w:numPr>
          <w:ilvl w:val="0"/>
          <w:numId w:val="0"/>
        </w:numPr>
        <w:spacing w:after="0"/>
        <w:ind w:left="-86"/>
        <w:jc w:val="left"/>
        <w:rPr>
          <w:rFonts w:ascii="Arial" w:hAnsi="Arial" w:cs="Arial"/>
          <w:color w:val="000000" w:themeColor="text1"/>
          <w:sz w:val="24"/>
          <w:szCs w:val="24"/>
        </w:rPr>
      </w:pPr>
      <w:r>
        <w:rPr>
          <w:rFonts w:ascii="Arial" w:hAnsi="Arial" w:cs="Arial"/>
          <w:color w:val="000000" w:themeColor="text1"/>
          <w:sz w:val="24"/>
          <w:szCs w:val="24"/>
        </w:rPr>
        <w:t xml:space="preserve">Date:  </w:t>
      </w:r>
      <w:sdt>
        <w:sdtPr>
          <w:rPr>
            <w:rFonts w:ascii="Arial" w:hAnsi="Arial" w:cs="Arial"/>
            <w:color w:val="000000" w:themeColor="text1"/>
            <w:sz w:val="24"/>
            <w:szCs w:val="24"/>
          </w:rPr>
          <w:id w:val="1282154242"/>
          <w:placeholder>
            <w:docPart w:val="57BDB3CFA37B46B09F334E4C196DEDC8"/>
          </w:placeholder>
        </w:sdtPr>
        <w:sdtEndPr/>
        <w:sdtContent>
          <w:sdt>
            <w:sdtPr>
              <w:rPr>
                <w:rFonts w:ascii="Arial" w:hAnsi="Arial" w:cs="Arial"/>
                <w:color w:val="000000" w:themeColor="text1"/>
                <w:sz w:val="24"/>
                <w:szCs w:val="24"/>
              </w:rPr>
              <w:id w:val="1987962258"/>
              <w:placeholder>
                <w:docPart w:val="B10C75CD6AFD4CEAB1E95F7755108F31"/>
              </w:placeholder>
              <w:showingPlcHdr/>
              <w:date>
                <w:dateFormat w:val="M/d/yyyy"/>
                <w:lid w:val="en-US"/>
                <w:storeMappedDataAs w:val="dateTime"/>
                <w:calendar w:val="gregorian"/>
              </w:date>
            </w:sdtPr>
            <w:sdtEndPr/>
            <w:sdtContent>
              <w:r w:rsidRPr="00781837">
                <w:rPr>
                  <w:rStyle w:val="PlaceholderText"/>
                  <w:rFonts w:ascii="Arial" w:hAnsi="Arial" w:cs="Arial"/>
                </w:rPr>
                <w:t>Click or tap to enter a date.</w:t>
              </w:r>
            </w:sdtContent>
          </w:sdt>
        </w:sdtContent>
      </w:sdt>
    </w:p>
    <w:sectPr w:rsidR="00781837" w:rsidSect="00E77169">
      <w:head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9D32" w14:textId="77777777" w:rsidR="00BC349B" w:rsidRDefault="00BC349B" w:rsidP="00E77169">
      <w:pPr>
        <w:spacing w:after="0" w:line="240" w:lineRule="auto"/>
      </w:pPr>
      <w:r>
        <w:separator/>
      </w:r>
    </w:p>
  </w:endnote>
  <w:endnote w:type="continuationSeparator" w:id="0">
    <w:p w14:paraId="143EE551" w14:textId="77777777" w:rsidR="00BC349B" w:rsidRDefault="00BC349B" w:rsidP="00E7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3CC28" w14:textId="77777777" w:rsidR="00BC349B" w:rsidRDefault="00BC349B" w:rsidP="00E77169">
      <w:pPr>
        <w:spacing w:after="0" w:line="240" w:lineRule="auto"/>
      </w:pPr>
      <w:r>
        <w:separator/>
      </w:r>
    </w:p>
  </w:footnote>
  <w:footnote w:type="continuationSeparator" w:id="0">
    <w:p w14:paraId="111DDCC6" w14:textId="77777777" w:rsidR="00BC349B" w:rsidRDefault="00BC349B" w:rsidP="00E77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97AF" w14:textId="77777777" w:rsidR="00E77169" w:rsidRDefault="00E77169" w:rsidP="00E77169">
    <w:pPr>
      <w:pStyle w:val="Header"/>
      <w:jc w:val="center"/>
    </w:pPr>
    <w:r>
      <w:rPr>
        <w:noProof/>
      </w:rPr>
      <w:drawing>
        <wp:inline distT="0" distB="0" distL="0" distR="0" wp14:anchorId="3B8B4CF0" wp14:editId="6A137471">
          <wp:extent cx="1911350" cy="955675"/>
          <wp:effectExtent l="0" t="0" r="0" b="0"/>
          <wp:docPr id="1" name="Picture 1" descr="OSCentre_POS_3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entre_POS_3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955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8340E"/>
    <w:multiLevelType w:val="multilevel"/>
    <w:tmpl w:val="A2F03A9A"/>
    <w:name w:val="zzmpConstruction||Construction|2|1|1|1|0|41||1|0|32||1|0|32||1|0|32||1|0|32||1|0|32||1|0|32||mpNA||mpNA||"/>
    <w:lvl w:ilvl="0">
      <w:start w:val="1"/>
      <w:numFmt w:val="decimal"/>
      <w:pStyle w:val="ConstructionL1"/>
      <w:lvlText w:val="%1.0"/>
      <w:lvlJc w:val="left"/>
      <w:pPr>
        <w:tabs>
          <w:tab w:val="num" w:pos="720"/>
        </w:tabs>
        <w:ind w:left="720" w:hanging="720"/>
      </w:pPr>
      <w:rPr>
        <w:b/>
        <w:i w:val="0"/>
        <w:strike w:val="0"/>
        <w:dstrike w:val="0"/>
        <w:u w:val="none"/>
        <w:effect w:val="none"/>
      </w:rPr>
    </w:lvl>
    <w:lvl w:ilvl="1">
      <w:start w:val="1"/>
      <w:numFmt w:val="decimal"/>
      <w:pStyle w:val="ConstructionL2"/>
      <w:lvlText w:val="6.%2"/>
      <w:lvlJc w:val="left"/>
      <w:pPr>
        <w:tabs>
          <w:tab w:val="num" w:pos="1440"/>
        </w:tabs>
        <w:ind w:left="1440" w:hanging="720"/>
      </w:pPr>
      <w:rPr>
        <w:b/>
        <w:i w:val="0"/>
        <w:caps w:val="0"/>
        <w:strike w:val="0"/>
        <w:dstrike w:val="0"/>
        <w:vanish w:val="0"/>
        <w:webHidden w:val="0"/>
        <w:color w:val="000000"/>
        <w:u w:val="none"/>
        <w:effect w:val="none"/>
        <w:vertAlign w:val="baseline"/>
        <w:specVanish w:val="0"/>
      </w:rPr>
    </w:lvl>
    <w:lvl w:ilvl="2">
      <w:start w:val="1"/>
      <w:numFmt w:val="decimal"/>
      <w:pStyle w:val="ConstructionL3"/>
      <w:lvlText w:val="%1.%2.%3"/>
      <w:lvlJc w:val="left"/>
      <w:pPr>
        <w:tabs>
          <w:tab w:val="num" w:pos="2160"/>
        </w:tabs>
        <w:ind w:left="2160" w:hanging="720"/>
      </w:pPr>
      <w:rPr>
        <w:b w:val="0"/>
        <w:i w:val="0"/>
        <w:caps w:val="0"/>
        <w:strike w:val="0"/>
        <w:dstrike w:val="0"/>
        <w:vanish w:val="0"/>
        <w:webHidden w:val="0"/>
        <w:color w:val="000000"/>
        <w:u w:val="none"/>
        <w:effect w:val="none"/>
        <w:vertAlign w:val="baseline"/>
        <w:specVanish w:val="0"/>
      </w:rPr>
    </w:lvl>
    <w:lvl w:ilvl="3">
      <w:start w:val="1"/>
      <w:numFmt w:val="lowerLetter"/>
      <w:pStyle w:val="ConstructionL4"/>
      <w:lvlText w:val="(%4)"/>
      <w:lvlJc w:val="left"/>
      <w:pPr>
        <w:tabs>
          <w:tab w:val="num" w:pos="2160"/>
        </w:tabs>
        <w:ind w:left="2160" w:hanging="720"/>
      </w:pPr>
      <w:rPr>
        <w:b w:val="0"/>
        <w:i w:val="0"/>
        <w:caps w:val="0"/>
        <w:strike w:val="0"/>
        <w:dstrike w:val="0"/>
        <w:vanish w:val="0"/>
        <w:webHidden w:val="0"/>
        <w:color w:val="000000"/>
        <w:u w:val="none"/>
        <w:effect w:val="none"/>
        <w:vertAlign w:val="baseline"/>
        <w:specVanish w:val="0"/>
      </w:rPr>
    </w:lvl>
    <w:lvl w:ilvl="4">
      <w:start w:val="1"/>
      <w:numFmt w:val="lowerRoman"/>
      <w:pStyle w:val="ConstructionL5"/>
      <w:lvlText w:val="(%5)"/>
      <w:lvlJc w:val="left"/>
      <w:pPr>
        <w:tabs>
          <w:tab w:val="num" w:pos="2880"/>
        </w:tabs>
        <w:ind w:left="2880" w:hanging="720"/>
      </w:pPr>
      <w:rPr>
        <w:b w:val="0"/>
        <w:i w:val="0"/>
        <w:caps w:val="0"/>
        <w:strike w:val="0"/>
        <w:dstrike w:val="0"/>
        <w:vanish w:val="0"/>
        <w:webHidden w:val="0"/>
        <w:color w:val="000000"/>
        <w:u w:val="none"/>
        <w:effect w:val="none"/>
        <w:vertAlign w:val="baseline"/>
        <w:specVanish w:val="0"/>
      </w:rPr>
    </w:lvl>
    <w:lvl w:ilvl="5">
      <w:start w:val="1"/>
      <w:numFmt w:val="upperLetter"/>
      <w:pStyle w:val="ConstructionL6"/>
      <w:lvlText w:val="%6."/>
      <w:lvlJc w:val="left"/>
      <w:pPr>
        <w:tabs>
          <w:tab w:val="num" w:pos="3600"/>
        </w:tabs>
        <w:ind w:left="3600" w:hanging="720"/>
      </w:pPr>
      <w:rPr>
        <w:b w:val="0"/>
        <w:i w:val="0"/>
        <w:caps w:val="0"/>
        <w:strike w:val="0"/>
        <w:dstrike w:val="0"/>
        <w:vanish w:val="0"/>
        <w:webHidden w:val="0"/>
        <w:color w:val="000000"/>
        <w:u w:val="none"/>
        <w:effect w:val="none"/>
        <w:vertAlign w:val="baseline"/>
        <w:specVanish w:val="0"/>
      </w:rPr>
    </w:lvl>
    <w:lvl w:ilvl="6">
      <w:start w:val="1"/>
      <w:numFmt w:val="upperRoman"/>
      <w:pStyle w:val="ConstructionL7"/>
      <w:lvlText w:val="(%7)"/>
      <w:lvlJc w:val="left"/>
      <w:pPr>
        <w:tabs>
          <w:tab w:val="num" w:pos="3600"/>
        </w:tabs>
        <w:ind w:left="3600" w:hanging="720"/>
      </w:pPr>
      <w:rPr>
        <w:b w:val="0"/>
        <w:i w:val="0"/>
        <w:caps w:val="0"/>
        <w:strike w:val="0"/>
        <w:dstrike w:val="0"/>
        <w:vanish w:val="0"/>
        <w:webHidden w:val="0"/>
        <w:color w:val="000000"/>
        <w:u w:val="none"/>
        <w:effect w:val="none"/>
        <w:vertAlign w:val="baseline"/>
        <w:specVanish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682"/>
    <w:rsid w:val="00024590"/>
    <w:rsid w:val="0013727D"/>
    <w:rsid w:val="002362DF"/>
    <w:rsid w:val="00461728"/>
    <w:rsid w:val="00495A69"/>
    <w:rsid w:val="005E2682"/>
    <w:rsid w:val="0064366E"/>
    <w:rsid w:val="00677750"/>
    <w:rsid w:val="00744FF6"/>
    <w:rsid w:val="00781837"/>
    <w:rsid w:val="007A6235"/>
    <w:rsid w:val="008044FD"/>
    <w:rsid w:val="00852BA4"/>
    <w:rsid w:val="00875212"/>
    <w:rsid w:val="008B7613"/>
    <w:rsid w:val="008D3600"/>
    <w:rsid w:val="00A53F2F"/>
    <w:rsid w:val="00AF4E77"/>
    <w:rsid w:val="00BC349B"/>
    <w:rsid w:val="00DA25AF"/>
    <w:rsid w:val="00DE095D"/>
    <w:rsid w:val="00E77169"/>
    <w:rsid w:val="00E87216"/>
    <w:rsid w:val="00EB4998"/>
    <w:rsid w:val="00EB5F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7458C"/>
  <w15:chartTrackingRefBased/>
  <w15:docId w15:val="{2F48FEB3-5C79-4AFF-A9C8-1C2AE72C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structionL2Char">
    <w:name w:val="Construction_L2 Char"/>
    <w:basedOn w:val="DefaultParagraphFont"/>
    <w:link w:val="ConstructionL2"/>
    <w:locked/>
    <w:rsid w:val="005E2682"/>
    <w:rPr>
      <w:rFonts w:ascii="Arial" w:hAnsi="Arial" w:cs="Arial"/>
    </w:rPr>
  </w:style>
  <w:style w:type="paragraph" w:customStyle="1" w:styleId="ConstructionL2">
    <w:name w:val="Construction_L2"/>
    <w:basedOn w:val="Normal"/>
    <w:link w:val="ConstructionL2Char"/>
    <w:rsid w:val="005E2682"/>
    <w:pPr>
      <w:numPr>
        <w:ilvl w:val="1"/>
        <w:numId w:val="1"/>
      </w:numPr>
      <w:spacing w:after="240" w:line="240" w:lineRule="auto"/>
      <w:jc w:val="both"/>
    </w:pPr>
    <w:rPr>
      <w:rFonts w:ascii="Arial" w:hAnsi="Arial" w:cs="Arial"/>
    </w:rPr>
  </w:style>
  <w:style w:type="paragraph" w:customStyle="1" w:styleId="ConstructionL1">
    <w:name w:val="Construction_L1"/>
    <w:basedOn w:val="Normal"/>
    <w:rsid w:val="005E2682"/>
    <w:pPr>
      <w:numPr>
        <w:numId w:val="1"/>
      </w:numPr>
      <w:spacing w:after="240" w:line="240" w:lineRule="auto"/>
      <w:jc w:val="both"/>
    </w:pPr>
    <w:rPr>
      <w:rFonts w:ascii="Times New Roman" w:hAnsi="Times New Roman" w:cs="Times New Roman"/>
      <w:b/>
      <w:bCs/>
      <w:caps/>
      <w:sz w:val="24"/>
      <w:szCs w:val="24"/>
    </w:rPr>
  </w:style>
  <w:style w:type="paragraph" w:customStyle="1" w:styleId="ConstructionL3">
    <w:name w:val="Construction_L3"/>
    <w:basedOn w:val="Normal"/>
    <w:rsid w:val="005E2682"/>
    <w:pPr>
      <w:numPr>
        <w:ilvl w:val="2"/>
        <w:numId w:val="1"/>
      </w:numPr>
      <w:spacing w:after="240" w:line="240" w:lineRule="auto"/>
      <w:jc w:val="both"/>
    </w:pPr>
    <w:rPr>
      <w:rFonts w:ascii="Times New Roman" w:hAnsi="Times New Roman" w:cs="Times New Roman"/>
      <w:sz w:val="24"/>
      <w:szCs w:val="24"/>
    </w:rPr>
  </w:style>
  <w:style w:type="paragraph" w:customStyle="1" w:styleId="ConstructionL4">
    <w:name w:val="Construction_L4"/>
    <w:basedOn w:val="Normal"/>
    <w:link w:val="ConstructionL4Char"/>
    <w:rsid w:val="005E2682"/>
    <w:pPr>
      <w:numPr>
        <w:ilvl w:val="3"/>
        <w:numId w:val="1"/>
      </w:numPr>
      <w:spacing w:after="240" w:line="240" w:lineRule="auto"/>
      <w:jc w:val="both"/>
    </w:pPr>
    <w:rPr>
      <w:rFonts w:ascii="Times New Roman" w:hAnsi="Times New Roman" w:cs="Times New Roman"/>
      <w:sz w:val="20"/>
      <w:szCs w:val="20"/>
      <w:lang w:eastAsia="en-CA"/>
    </w:rPr>
  </w:style>
  <w:style w:type="paragraph" w:customStyle="1" w:styleId="ConstructionL5">
    <w:name w:val="Construction_L5"/>
    <w:basedOn w:val="Normal"/>
    <w:rsid w:val="005E2682"/>
    <w:pPr>
      <w:numPr>
        <w:ilvl w:val="4"/>
        <w:numId w:val="1"/>
      </w:numPr>
      <w:spacing w:after="240" w:line="240" w:lineRule="auto"/>
      <w:jc w:val="both"/>
    </w:pPr>
    <w:rPr>
      <w:rFonts w:ascii="Times New Roman" w:hAnsi="Times New Roman" w:cs="Times New Roman"/>
      <w:sz w:val="20"/>
      <w:szCs w:val="20"/>
      <w:lang w:eastAsia="en-CA"/>
    </w:rPr>
  </w:style>
  <w:style w:type="paragraph" w:customStyle="1" w:styleId="ConstructionL6">
    <w:name w:val="Construction_L6"/>
    <w:basedOn w:val="Normal"/>
    <w:rsid w:val="005E2682"/>
    <w:pPr>
      <w:numPr>
        <w:ilvl w:val="5"/>
        <w:numId w:val="1"/>
      </w:numPr>
      <w:spacing w:after="240" w:line="240" w:lineRule="auto"/>
      <w:jc w:val="both"/>
    </w:pPr>
    <w:rPr>
      <w:rFonts w:ascii="Times New Roman" w:hAnsi="Times New Roman" w:cs="Times New Roman"/>
      <w:sz w:val="20"/>
      <w:szCs w:val="20"/>
      <w:lang w:eastAsia="en-CA"/>
    </w:rPr>
  </w:style>
  <w:style w:type="paragraph" w:customStyle="1" w:styleId="ConstructionL7">
    <w:name w:val="Construction_L7"/>
    <w:basedOn w:val="Normal"/>
    <w:rsid w:val="005E2682"/>
    <w:pPr>
      <w:numPr>
        <w:ilvl w:val="6"/>
        <w:numId w:val="1"/>
      </w:numPr>
      <w:spacing w:after="240" w:line="240" w:lineRule="auto"/>
      <w:jc w:val="both"/>
    </w:pPr>
    <w:rPr>
      <w:rFonts w:ascii="Times New Roman" w:hAnsi="Times New Roman" w:cs="Times New Roman"/>
      <w:sz w:val="20"/>
      <w:szCs w:val="20"/>
      <w:lang w:eastAsia="en-CA"/>
    </w:rPr>
  </w:style>
  <w:style w:type="character" w:customStyle="1" w:styleId="ConstructionL4Char">
    <w:name w:val="Construction_L4 Char"/>
    <w:basedOn w:val="DefaultParagraphFont"/>
    <w:link w:val="ConstructionL4"/>
    <w:locked/>
    <w:rsid w:val="005E2682"/>
    <w:rPr>
      <w:rFonts w:ascii="Times New Roman" w:hAnsi="Times New Roman" w:cs="Times New Roman"/>
      <w:sz w:val="20"/>
      <w:szCs w:val="20"/>
      <w:lang w:eastAsia="en-CA"/>
    </w:rPr>
  </w:style>
  <w:style w:type="table" w:styleId="TableGrid">
    <w:name w:val="Table Grid"/>
    <w:basedOn w:val="TableNormal"/>
    <w:uiPriority w:val="39"/>
    <w:rsid w:val="00137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7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169"/>
  </w:style>
  <w:style w:type="paragraph" w:styleId="Footer">
    <w:name w:val="footer"/>
    <w:basedOn w:val="Normal"/>
    <w:link w:val="FooterChar"/>
    <w:uiPriority w:val="99"/>
    <w:unhideWhenUsed/>
    <w:rsid w:val="00E77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169"/>
  </w:style>
  <w:style w:type="character" w:styleId="PlaceholderText">
    <w:name w:val="Placeholder Text"/>
    <w:basedOn w:val="DefaultParagraphFont"/>
    <w:uiPriority w:val="99"/>
    <w:semiHidden/>
    <w:rsid w:val="00E87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6464">
      <w:bodyDiv w:val="1"/>
      <w:marLeft w:val="0"/>
      <w:marRight w:val="0"/>
      <w:marTop w:val="0"/>
      <w:marBottom w:val="0"/>
      <w:divBdr>
        <w:top w:val="none" w:sz="0" w:space="0" w:color="auto"/>
        <w:left w:val="none" w:sz="0" w:space="0" w:color="auto"/>
        <w:bottom w:val="none" w:sz="0" w:space="0" w:color="auto"/>
        <w:right w:val="none" w:sz="0" w:space="0" w:color="auto"/>
      </w:divBdr>
    </w:div>
    <w:div w:id="201228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6FCF0598E44CA1A27F963A28FEFF40"/>
        <w:category>
          <w:name w:val="General"/>
          <w:gallery w:val="placeholder"/>
        </w:category>
        <w:types>
          <w:type w:val="bbPlcHdr"/>
        </w:types>
        <w:behaviors>
          <w:behavior w:val="content"/>
        </w:behaviors>
        <w:guid w:val="{11318DF6-EC70-4281-8077-23E79E7BDD07}"/>
      </w:docPartPr>
      <w:docPartBody>
        <w:p w:rsidR="005E0326" w:rsidRDefault="005E0326" w:rsidP="005E0326">
          <w:pPr>
            <w:pStyle w:val="626FCF0598E44CA1A27F963A28FEFF401"/>
          </w:pPr>
          <w:r w:rsidRPr="00781837">
            <w:rPr>
              <w:rStyle w:val="PlaceholderText"/>
              <w:rFonts w:ascii="Arial" w:hAnsi="Arial" w:cs="Arial"/>
            </w:rPr>
            <w:t>Click or tap here to enter text.</w:t>
          </w:r>
        </w:p>
      </w:docPartBody>
    </w:docPart>
    <w:docPart>
      <w:docPartPr>
        <w:name w:val="6E67273B7E714A7F960A4B0D2C61565F"/>
        <w:category>
          <w:name w:val="General"/>
          <w:gallery w:val="placeholder"/>
        </w:category>
        <w:types>
          <w:type w:val="bbPlcHdr"/>
        </w:types>
        <w:behaviors>
          <w:behavior w:val="content"/>
        </w:behaviors>
        <w:guid w:val="{AC0AD325-4FF6-4311-800A-041114CDF76C}"/>
      </w:docPartPr>
      <w:docPartBody>
        <w:p w:rsidR="005E0326" w:rsidRDefault="005E0326" w:rsidP="005E0326">
          <w:pPr>
            <w:pStyle w:val="6E67273B7E714A7F960A4B0D2C61565F1"/>
          </w:pPr>
          <w:r w:rsidRPr="00781837">
            <w:rPr>
              <w:rStyle w:val="PlaceholderText"/>
              <w:rFonts w:ascii="Arial" w:hAnsi="Arial" w:cs="Arial"/>
            </w:rPr>
            <w:t>Click or tap here to enter text.</w:t>
          </w:r>
        </w:p>
      </w:docPartBody>
    </w:docPart>
    <w:docPart>
      <w:docPartPr>
        <w:name w:val="57BDB3CFA37B46B09F334E4C196DEDC8"/>
        <w:category>
          <w:name w:val="General"/>
          <w:gallery w:val="placeholder"/>
        </w:category>
        <w:types>
          <w:type w:val="bbPlcHdr"/>
        </w:types>
        <w:behaviors>
          <w:behavior w:val="content"/>
        </w:behaviors>
        <w:guid w:val="{FF61A822-4B5C-41DE-86C6-115CA187FFA6}"/>
      </w:docPartPr>
      <w:docPartBody>
        <w:p w:rsidR="005E0326" w:rsidRDefault="00873B8D" w:rsidP="00873B8D">
          <w:pPr>
            <w:pStyle w:val="57BDB3CFA37B46B09F334E4C196DEDC8"/>
          </w:pPr>
          <w:r w:rsidRPr="000223A1">
            <w:rPr>
              <w:rStyle w:val="PlaceholderText"/>
            </w:rPr>
            <w:t>Click or tap here to enter text.</w:t>
          </w:r>
        </w:p>
      </w:docPartBody>
    </w:docPart>
    <w:docPart>
      <w:docPartPr>
        <w:name w:val="E8C99312765643F6AC7CB43E859AB300"/>
        <w:category>
          <w:name w:val="General"/>
          <w:gallery w:val="placeholder"/>
        </w:category>
        <w:types>
          <w:type w:val="bbPlcHdr"/>
        </w:types>
        <w:behaviors>
          <w:behavior w:val="content"/>
        </w:behaviors>
        <w:guid w:val="{3C08EE93-8EA3-494D-B05D-A4799F677E0D}"/>
      </w:docPartPr>
      <w:docPartBody>
        <w:p w:rsidR="005E0326" w:rsidRDefault="005E0326" w:rsidP="005E0326">
          <w:pPr>
            <w:pStyle w:val="E8C99312765643F6AC7CB43E859AB3001"/>
          </w:pPr>
          <w:r w:rsidRPr="000223A1">
            <w:rPr>
              <w:rStyle w:val="PlaceholderText"/>
            </w:rPr>
            <w:t>Click or tap here to enter text.</w:t>
          </w:r>
        </w:p>
      </w:docPartBody>
    </w:docPart>
    <w:docPart>
      <w:docPartPr>
        <w:name w:val="2F3976AB8A9947B38A9499034DEE4890"/>
        <w:category>
          <w:name w:val="General"/>
          <w:gallery w:val="placeholder"/>
        </w:category>
        <w:types>
          <w:type w:val="bbPlcHdr"/>
        </w:types>
        <w:behaviors>
          <w:behavior w:val="content"/>
        </w:behaviors>
        <w:guid w:val="{7E3A94EA-B990-41F1-8131-69C879A8B251}"/>
      </w:docPartPr>
      <w:docPartBody>
        <w:p w:rsidR="005E0326" w:rsidRDefault="005E0326" w:rsidP="005E0326">
          <w:pPr>
            <w:pStyle w:val="2F3976AB8A9947B38A9499034DEE48901"/>
          </w:pPr>
          <w:r w:rsidRPr="000223A1">
            <w:rPr>
              <w:rStyle w:val="PlaceholderText"/>
            </w:rPr>
            <w:t>Click or tap to enter a date.</w:t>
          </w:r>
        </w:p>
      </w:docPartBody>
    </w:docPart>
    <w:docPart>
      <w:docPartPr>
        <w:name w:val="E41FE3E966FD4A538E771DCEE9DF6723"/>
        <w:category>
          <w:name w:val="General"/>
          <w:gallery w:val="placeholder"/>
        </w:category>
        <w:types>
          <w:type w:val="bbPlcHdr"/>
        </w:types>
        <w:behaviors>
          <w:behavior w:val="content"/>
        </w:behaviors>
        <w:guid w:val="{21CD020F-AF70-45D8-99B7-732C2E83F5C9}"/>
      </w:docPartPr>
      <w:docPartBody>
        <w:p w:rsidR="005E0326" w:rsidRDefault="005E0326" w:rsidP="005E0326">
          <w:pPr>
            <w:pStyle w:val="E41FE3E966FD4A538E771DCEE9DF67231"/>
          </w:pPr>
          <w:r w:rsidRPr="000223A1">
            <w:rPr>
              <w:rStyle w:val="PlaceholderText"/>
            </w:rPr>
            <w:t>Click or tap to enter a date.</w:t>
          </w:r>
        </w:p>
      </w:docPartBody>
    </w:docPart>
    <w:docPart>
      <w:docPartPr>
        <w:name w:val="038F8AD787C34C0496D4006C24883264"/>
        <w:category>
          <w:name w:val="General"/>
          <w:gallery w:val="placeholder"/>
        </w:category>
        <w:types>
          <w:type w:val="bbPlcHdr"/>
        </w:types>
        <w:behaviors>
          <w:behavior w:val="content"/>
        </w:behaviors>
        <w:guid w:val="{2CF1662B-320E-42EF-A4D7-2A8D89563752}"/>
      </w:docPartPr>
      <w:docPartBody>
        <w:p w:rsidR="007F7ADC" w:rsidRDefault="005E0326" w:rsidP="005E0326">
          <w:pPr>
            <w:pStyle w:val="038F8AD787C34C0496D4006C24883264"/>
          </w:pPr>
          <w:r w:rsidRPr="00781837">
            <w:rPr>
              <w:rStyle w:val="PlaceholderText"/>
              <w:rFonts w:ascii="Arial" w:hAnsi="Arial" w:cs="Arial"/>
            </w:rPr>
            <w:t>Click or tap here to enter text.</w:t>
          </w:r>
        </w:p>
      </w:docPartBody>
    </w:docPart>
    <w:docPart>
      <w:docPartPr>
        <w:name w:val="B10C75CD6AFD4CEAB1E95F7755108F31"/>
        <w:category>
          <w:name w:val="General"/>
          <w:gallery w:val="placeholder"/>
        </w:category>
        <w:types>
          <w:type w:val="bbPlcHdr"/>
        </w:types>
        <w:behaviors>
          <w:behavior w:val="content"/>
        </w:behaviors>
        <w:guid w:val="{43E56C67-8B0A-4B40-A7F8-E9A0D3449F9B}"/>
      </w:docPartPr>
      <w:docPartBody>
        <w:p w:rsidR="007F7ADC" w:rsidRDefault="005E0326" w:rsidP="005E0326">
          <w:pPr>
            <w:pStyle w:val="B10C75CD6AFD4CEAB1E95F7755108F31"/>
          </w:pPr>
          <w:r w:rsidRPr="00781837">
            <w:rPr>
              <w:rStyle w:val="PlaceholderText"/>
              <w:rFonts w:ascii="Arial" w:hAnsi="Arial" w:cs="Arial"/>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24031"/>
    <w:multiLevelType w:val="multilevel"/>
    <w:tmpl w:val="915AC54E"/>
    <w:lvl w:ilvl="0">
      <w:start w:val="1"/>
      <w:numFmt w:val="decimal"/>
      <w:lvlText w:val="%1."/>
      <w:lvlJc w:val="left"/>
      <w:pPr>
        <w:tabs>
          <w:tab w:val="num" w:pos="720"/>
        </w:tabs>
        <w:ind w:left="720" w:hanging="720"/>
      </w:pPr>
    </w:lvl>
    <w:lvl w:ilvl="1">
      <w:start w:val="1"/>
      <w:numFmt w:val="decimal"/>
      <w:pStyle w:val="E8C99312765643F6AC7CB43E859AB300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038F8AD787C34C0496D4006C2488326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95"/>
    <w:rsid w:val="005E0326"/>
    <w:rsid w:val="007E2F95"/>
    <w:rsid w:val="007F7ADC"/>
    <w:rsid w:val="00873B8D"/>
    <w:rsid w:val="00EF54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0326"/>
    <w:rPr>
      <w:color w:val="808080"/>
    </w:rPr>
  </w:style>
  <w:style w:type="paragraph" w:customStyle="1" w:styleId="57BDB3CFA37B46B09F334E4C196DEDC8">
    <w:name w:val="57BDB3CFA37B46B09F334E4C196DEDC8"/>
    <w:rsid w:val="00873B8D"/>
  </w:style>
  <w:style w:type="paragraph" w:customStyle="1" w:styleId="E8C99312765643F6AC7CB43E859AB3001">
    <w:name w:val="E8C99312765643F6AC7CB43E859AB3001"/>
    <w:rsid w:val="005E0326"/>
    <w:pPr>
      <w:numPr>
        <w:ilvl w:val="1"/>
        <w:numId w:val="1"/>
      </w:numPr>
      <w:spacing w:after="240" w:line="240" w:lineRule="auto"/>
      <w:jc w:val="both"/>
    </w:pPr>
    <w:rPr>
      <w:rFonts w:ascii="Arial" w:eastAsiaTheme="minorHAnsi" w:hAnsi="Arial" w:cs="Arial"/>
      <w:lang w:eastAsia="en-US"/>
    </w:rPr>
  </w:style>
  <w:style w:type="paragraph" w:customStyle="1" w:styleId="2F3976AB8A9947B38A9499034DEE48901">
    <w:name w:val="2F3976AB8A9947B38A9499034DEE48901"/>
    <w:rsid w:val="005E0326"/>
    <w:pPr>
      <w:tabs>
        <w:tab w:val="num" w:pos="1440"/>
      </w:tabs>
      <w:spacing w:after="240" w:line="240" w:lineRule="auto"/>
      <w:ind w:left="1440" w:hanging="720"/>
      <w:jc w:val="both"/>
    </w:pPr>
    <w:rPr>
      <w:rFonts w:ascii="Arial" w:eastAsiaTheme="minorHAnsi" w:hAnsi="Arial" w:cs="Arial"/>
      <w:lang w:eastAsia="en-US"/>
    </w:rPr>
  </w:style>
  <w:style w:type="paragraph" w:customStyle="1" w:styleId="E41FE3E966FD4A538E771DCEE9DF67231">
    <w:name w:val="E41FE3E966FD4A538E771DCEE9DF67231"/>
    <w:rsid w:val="005E0326"/>
    <w:pPr>
      <w:tabs>
        <w:tab w:val="num" w:pos="1440"/>
      </w:tabs>
      <w:spacing w:after="240" w:line="240" w:lineRule="auto"/>
      <w:ind w:left="1440" w:hanging="720"/>
      <w:jc w:val="both"/>
    </w:pPr>
    <w:rPr>
      <w:rFonts w:ascii="Arial" w:eastAsiaTheme="minorHAnsi" w:hAnsi="Arial" w:cs="Arial"/>
      <w:lang w:eastAsia="en-US"/>
    </w:rPr>
  </w:style>
  <w:style w:type="paragraph" w:customStyle="1" w:styleId="038F8AD787C34C0496D4006C24883264">
    <w:name w:val="038F8AD787C34C0496D4006C24883264"/>
    <w:rsid w:val="005E0326"/>
    <w:pPr>
      <w:numPr>
        <w:ilvl w:val="3"/>
        <w:numId w:val="1"/>
      </w:numPr>
      <w:tabs>
        <w:tab w:val="num" w:pos="2160"/>
      </w:tabs>
      <w:spacing w:after="240" w:line="240" w:lineRule="auto"/>
      <w:ind w:left="2160"/>
      <w:jc w:val="both"/>
    </w:pPr>
    <w:rPr>
      <w:rFonts w:ascii="Times New Roman" w:eastAsiaTheme="minorHAnsi" w:hAnsi="Times New Roman" w:cs="Times New Roman"/>
      <w:sz w:val="20"/>
      <w:szCs w:val="20"/>
    </w:rPr>
  </w:style>
  <w:style w:type="paragraph" w:customStyle="1" w:styleId="626FCF0598E44CA1A27F963A28FEFF401">
    <w:name w:val="626FCF0598E44CA1A27F963A28FEFF401"/>
    <w:rsid w:val="005E0326"/>
    <w:pPr>
      <w:tabs>
        <w:tab w:val="num" w:pos="2160"/>
        <w:tab w:val="num" w:pos="2880"/>
      </w:tabs>
      <w:spacing w:after="240" w:line="240" w:lineRule="auto"/>
      <w:ind w:left="2160" w:hanging="720"/>
      <w:jc w:val="both"/>
    </w:pPr>
    <w:rPr>
      <w:rFonts w:ascii="Times New Roman" w:eastAsiaTheme="minorHAnsi" w:hAnsi="Times New Roman" w:cs="Times New Roman"/>
      <w:sz w:val="20"/>
      <w:szCs w:val="20"/>
    </w:rPr>
  </w:style>
  <w:style w:type="paragraph" w:customStyle="1" w:styleId="6E67273B7E714A7F960A4B0D2C61565F1">
    <w:name w:val="6E67273B7E714A7F960A4B0D2C61565F1"/>
    <w:rsid w:val="005E0326"/>
    <w:pPr>
      <w:tabs>
        <w:tab w:val="num" w:pos="2160"/>
        <w:tab w:val="num" w:pos="2880"/>
      </w:tabs>
      <w:spacing w:after="240" w:line="240" w:lineRule="auto"/>
      <w:ind w:left="2160" w:hanging="720"/>
      <w:jc w:val="both"/>
    </w:pPr>
    <w:rPr>
      <w:rFonts w:ascii="Times New Roman" w:eastAsiaTheme="minorHAnsi" w:hAnsi="Times New Roman" w:cs="Times New Roman"/>
      <w:sz w:val="20"/>
      <w:szCs w:val="20"/>
    </w:rPr>
  </w:style>
  <w:style w:type="paragraph" w:customStyle="1" w:styleId="B10C75CD6AFD4CEAB1E95F7755108F31">
    <w:name w:val="B10C75CD6AFD4CEAB1E95F7755108F31"/>
    <w:rsid w:val="005E0326"/>
    <w:pPr>
      <w:tabs>
        <w:tab w:val="num" w:pos="2160"/>
        <w:tab w:val="num" w:pos="2880"/>
      </w:tabs>
      <w:spacing w:after="240" w:line="240" w:lineRule="auto"/>
      <w:ind w:left="2160" w:hanging="720"/>
      <w:jc w:val="both"/>
    </w:pPr>
    <w:rPr>
      <w:rFonts w:ascii="Times New Roman" w:eastAsiaTheme="minorHAnsi"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BEA36-2E78-4D8C-AEBF-18255A0D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Ontario Shores</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Tracy</dc:creator>
  <cp:keywords/>
  <dc:description/>
  <cp:lastModifiedBy>Valerie Doiron</cp:lastModifiedBy>
  <cp:revision>2</cp:revision>
  <dcterms:created xsi:type="dcterms:W3CDTF">2021-09-14T11:34:00Z</dcterms:created>
  <dcterms:modified xsi:type="dcterms:W3CDTF">2021-09-14T11:34:00Z</dcterms:modified>
</cp:coreProperties>
</file>